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D947">
      <w:pPr>
        <w:jc w:val="center"/>
        <w:rPr>
          <w:rFonts w:hint="eastAsia" w:ascii="新宋体" w:hAnsi="新宋体" w:eastAsia="新宋体"/>
          <w:b/>
          <w:bCs/>
          <w:sz w:val="32"/>
          <w:szCs w:val="36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269240</wp:posOffset>
            </wp:positionV>
            <wp:extent cx="1080135" cy="1080135"/>
            <wp:effectExtent l="0" t="0" r="5715" b="5715"/>
            <wp:wrapNone/>
            <wp:docPr id="1" name="图片 1" descr="55a52e0a52b50cfea66c2c80cf5d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a52e0a52b50cfea66c2c80cf5d4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95C13">
      <w:pPr>
        <w:rPr>
          <w:rFonts w:hint="eastAsia" w:ascii="新宋体" w:hAnsi="新宋体" w:eastAsia="新宋体"/>
          <w:sz w:val="32"/>
          <w:szCs w:val="36"/>
        </w:rPr>
      </w:pPr>
    </w:p>
    <w:p w14:paraId="28BE123B">
      <w:pPr>
        <w:rPr>
          <w:rFonts w:hint="eastAsia" w:ascii="新宋体" w:hAnsi="新宋体" w:eastAsia="新宋体"/>
          <w:sz w:val="32"/>
          <w:szCs w:val="36"/>
        </w:rPr>
      </w:pPr>
    </w:p>
    <w:p w14:paraId="1ECE264C">
      <w:pPr>
        <w:rPr>
          <w:rFonts w:hint="eastAsia" w:ascii="新宋体" w:hAnsi="新宋体" w:eastAsia="新宋体"/>
          <w:sz w:val="32"/>
          <w:szCs w:val="36"/>
        </w:rPr>
      </w:pPr>
    </w:p>
    <w:p w14:paraId="659FE250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15"/>
          <w:kern w:val="0"/>
          <w:sz w:val="44"/>
          <w:szCs w:val="44"/>
          <w:fitText w:val="6336" w:id="962030138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  <w:fitText w:val="6336" w:id="962030138"/>
        </w:rPr>
        <w:t>河南省二手车鉴定评估师协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kern w:val="0"/>
          <w:sz w:val="44"/>
          <w:szCs w:val="44"/>
          <w:fitText w:val="6336" w:id="962030138"/>
        </w:rPr>
        <w:t>会</w:t>
      </w:r>
    </w:p>
    <w:p w14:paraId="41B9F373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2024年度优秀工作者</w:t>
      </w:r>
    </w:p>
    <w:bookmarkEnd w:id="0"/>
    <w:p w14:paraId="15BD5B32">
      <w:pPr>
        <w:rPr>
          <w:rFonts w:hint="eastAsia" w:ascii="方正书宋_GBK" w:hAnsi="方正书宋_GBK" w:eastAsia="方正书宋_GBK" w:cs="方正书宋_GBK"/>
          <w:sz w:val="44"/>
          <w:szCs w:val="44"/>
        </w:rPr>
      </w:pPr>
    </w:p>
    <w:p w14:paraId="1C604D88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</w:t>
      </w:r>
    </w:p>
    <w:p w14:paraId="358B0F02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请</w:t>
      </w:r>
    </w:p>
    <w:p w14:paraId="32CB86D6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材</w:t>
      </w:r>
    </w:p>
    <w:p w14:paraId="450081AE">
      <w:pPr>
        <w:tabs>
          <w:tab w:val="center" w:pos="4424"/>
          <w:tab w:val="left" w:pos="6707"/>
        </w:tabs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料</w:t>
      </w:r>
    </w:p>
    <w:p w14:paraId="3F7BC40E">
      <w:pPr>
        <w:jc w:val="center"/>
        <w:rPr>
          <w:rFonts w:hint="eastAsia" w:ascii="新宋体" w:hAnsi="新宋体" w:eastAsia="新宋体"/>
          <w:b/>
          <w:bCs/>
          <w:sz w:val="32"/>
          <w:szCs w:val="36"/>
        </w:rPr>
      </w:pPr>
    </w:p>
    <w:p w14:paraId="665045A1">
      <w:pPr>
        <w:rPr>
          <w:rFonts w:hint="eastAsia" w:ascii="新宋体" w:hAnsi="新宋体" w:eastAsia="新宋体"/>
          <w:b/>
          <w:bCs/>
          <w:sz w:val="32"/>
          <w:szCs w:val="36"/>
        </w:rPr>
      </w:pPr>
    </w:p>
    <w:p w14:paraId="308C30CB">
      <w:pPr>
        <w:rPr>
          <w:rFonts w:hint="eastAsia" w:ascii="新宋体" w:hAnsi="新宋体" w:eastAsia="新宋体"/>
          <w:b/>
          <w:bCs/>
          <w:sz w:val="32"/>
          <w:szCs w:val="36"/>
        </w:rPr>
      </w:pPr>
    </w:p>
    <w:p w14:paraId="0D38A687">
      <w:pPr>
        <w:tabs>
          <w:tab w:val="left" w:pos="617"/>
        </w:tabs>
        <w:spacing w:line="720" w:lineRule="auto"/>
        <w:ind w:firstLine="643" w:firstLineChars="200"/>
        <w:rPr>
          <w:rFonts w:hint="eastAsia" w:ascii="新宋体" w:hAnsi="新宋体" w:eastAsia="新宋体"/>
          <w:b/>
          <w:bCs/>
          <w:sz w:val="32"/>
          <w:szCs w:val="36"/>
          <w:u w:val="single"/>
        </w:rPr>
      </w:pPr>
      <w:r>
        <w:rPr>
          <w:rFonts w:hint="eastAsia" w:ascii="新宋体" w:hAnsi="新宋体" w:eastAsia="新宋体"/>
          <w:b/>
          <w:bCs/>
          <w:sz w:val="32"/>
          <w:szCs w:val="36"/>
        </w:rPr>
        <w:t>申 请 人：</w:t>
      </w:r>
      <w:r>
        <w:rPr>
          <w:rFonts w:hint="eastAsia" w:ascii="新宋体" w:hAnsi="新宋体" w:eastAsia="新宋体"/>
          <w:b/>
          <w:bCs/>
          <w:sz w:val="32"/>
          <w:szCs w:val="36"/>
          <w:u w:val="single"/>
        </w:rPr>
        <w:t xml:space="preserve">                                    </w:t>
      </w:r>
    </w:p>
    <w:p w14:paraId="51594728">
      <w:pPr>
        <w:spacing w:line="720" w:lineRule="auto"/>
        <w:ind w:firstLine="643" w:firstLineChars="200"/>
        <w:rPr>
          <w:rFonts w:hint="eastAsia" w:ascii="新宋体" w:hAnsi="新宋体" w:eastAsia="新宋体"/>
          <w:b/>
          <w:bCs/>
          <w:sz w:val="32"/>
          <w:szCs w:val="36"/>
          <w:u w:val="single"/>
        </w:rPr>
      </w:pPr>
      <w:r>
        <w:rPr>
          <w:rFonts w:hint="eastAsia" w:ascii="新宋体" w:hAnsi="新宋体" w:eastAsia="新宋体"/>
          <w:b/>
          <w:bCs/>
          <w:sz w:val="32"/>
          <w:szCs w:val="36"/>
        </w:rPr>
        <w:t>申请单位：</w:t>
      </w:r>
      <w:r>
        <w:rPr>
          <w:rFonts w:hint="eastAsia" w:ascii="新宋体" w:hAnsi="新宋体" w:eastAsia="新宋体"/>
          <w:b/>
          <w:bCs/>
          <w:sz w:val="32"/>
          <w:szCs w:val="36"/>
          <w:u w:val="single"/>
        </w:rPr>
        <w:t xml:space="preserve">                                    </w:t>
      </w:r>
    </w:p>
    <w:p w14:paraId="690BB99F">
      <w:pPr>
        <w:spacing w:line="72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6"/>
        </w:rPr>
        <w:sectPr>
          <w:head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新宋体" w:hAnsi="新宋体" w:eastAsia="新宋体"/>
          <w:b/>
          <w:bCs/>
          <w:sz w:val="32"/>
          <w:szCs w:val="36"/>
        </w:rPr>
        <w:t>申请时间：</w:t>
      </w:r>
      <w:r>
        <w:rPr>
          <w:rFonts w:hint="eastAsia" w:ascii="新宋体" w:hAnsi="新宋体" w:eastAsia="新宋体"/>
          <w:b/>
          <w:bCs/>
          <w:sz w:val="32"/>
          <w:szCs w:val="36"/>
          <w:u w:val="single"/>
        </w:rPr>
        <w:t xml:space="preserve">                                    </w:t>
      </w:r>
    </w:p>
    <w:p w14:paraId="01DCFEC7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“2024年度河南省机动车鉴定优秀工作者”申请表</w:t>
      </w:r>
    </w:p>
    <w:tbl>
      <w:tblPr>
        <w:tblStyle w:val="5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37"/>
        <w:gridCol w:w="1304"/>
        <w:gridCol w:w="868"/>
        <w:gridCol w:w="582"/>
        <w:gridCol w:w="261"/>
        <w:gridCol w:w="1043"/>
        <w:gridCol w:w="1518"/>
        <w:gridCol w:w="1898"/>
      </w:tblGrid>
      <w:tr w14:paraId="489D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1626CEF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1341" w:type="dxa"/>
            <w:gridSpan w:val="2"/>
            <w:vAlign w:val="center"/>
          </w:tcPr>
          <w:p w14:paraId="69DFB0A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4589DBDA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性别</w:t>
            </w:r>
          </w:p>
        </w:tc>
        <w:tc>
          <w:tcPr>
            <w:tcW w:w="582" w:type="dxa"/>
            <w:vAlign w:val="center"/>
          </w:tcPr>
          <w:p w14:paraId="54C40F76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09216D6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1518" w:type="dxa"/>
            <w:vAlign w:val="center"/>
          </w:tcPr>
          <w:p w14:paraId="7F82B19B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53E48B68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免冠小两寸</w:t>
            </w:r>
          </w:p>
          <w:p w14:paraId="01C50328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白底照片</w:t>
            </w:r>
          </w:p>
          <w:p w14:paraId="7E16B7F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（粘贴）</w:t>
            </w:r>
          </w:p>
        </w:tc>
      </w:tr>
      <w:tr w14:paraId="3EDB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622D0B4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身份证号</w:t>
            </w:r>
          </w:p>
        </w:tc>
        <w:tc>
          <w:tcPr>
            <w:tcW w:w="2791" w:type="dxa"/>
            <w:gridSpan w:val="4"/>
            <w:vAlign w:val="center"/>
          </w:tcPr>
          <w:p w14:paraId="751612E8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AE03B00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手机号码</w:t>
            </w:r>
          </w:p>
        </w:tc>
        <w:tc>
          <w:tcPr>
            <w:tcW w:w="1518" w:type="dxa"/>
            <w:vAlign w:val="center"/>
          </w:tcPr>
          <w:p w14:paraId="37445E6B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54E70C9B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5CC3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6" w:type="dxa"/>
            <w:vAlign w:val="center"/>
          </w:tcPr>
          <w:p w14:paraId="04C04417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工作单位</w:t>
            </w:r>
          </w:p>
        </w:tc>
        <w:tc>
          <w:tcPr>
            <w:tcW w:w="2791" w:type="dxa"/>
            <w:gridSpan w:val="4"/>
            <w:vAlign w:val="center"/>
          </w:tcPr>
          <w:p w14:paraId="5F00E1B2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3FDF6479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职务</w:t>
            </w:r>
          </w:p>
        </w:tc>
        <w:tc>
          <w:tcPr>
            <w:tcW w:w="1518" w:type="dxa"/>
            <w:vAlign w:val="center"/>
          </w:tcPr>
          <w:p w14:paraId="781E44A1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3C3BCA0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702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46D85C3E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通讯地址</w:t>
            </w:r>
          </w:p>
        </w:tc>
        <w:tc>
          <w:tcPr>
            <w:tcW w:w="5613" w:type="dxa"/>
            <w:gridSpan w:val="7"/>
            <w:vAlign w:val="center"/>
          </w:tcPr>
          <w:p w14:paraId="75579827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3C750402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28EF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39590A3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最高学历</w:t>
            </w:r>
          </w:p>
        </w:tc>
        <w:tc>
          <w:tcPr>
            <w:tcW w:w="2791" w:type="dxa"/>
            <w:gridSpan w:val="4"/>
            <w:vAlign w:val="center"/>
          </w:tcPr>
          <w:p w14:paraId="27EAE7E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□高中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□大专 □本科</w:t>
            </w:r>
          </w:p>
        </w:tc>
        <w:tc>
          <w:tcPr>
            <w:tcW w:w="1304" w:type="dxa"/>
            <w:gridSpan w:val="2"/>
            <w:vAlign w:val="center"/>
          </w:tcPr>
          <w:p w14:paraId="79D0758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毕业院校及专业</w:t>
            </w:r>
          </w:p>
        </w:tc>
        <w:tc>
          <w:tcPr>
            <w:tcW w:w="3416" w:type="dxa"/>
            <w:gridSpan w:val="2"/>
            <w:vAlign w:val="center"/>
          </w:tcPr>
          <w:p w14:paraId="4D3943E9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32A3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786B70C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职称（1）</w:t>
            </w:r>
          </w:p>
        </w:tc>
        <w:tc>
          <w:tcPr>
            <w:tcW w:w="2791" w:type="dxa"/>
            <w:gridSpan w:val="4"/>
            <w:vAlign w:val="center"/>
          </w:tcPr>
          <w:p w14:paraId="4CD3651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4D98CC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职称（2）</w:t>
            </w:r>
          </w:p>
        </w:tc>
        <w:tc>
          <w:tcPr>
            <w:tcW w:w="3416" w:type="dxa"/>
            <w:gridSpan w:val="2"/>
            <w:vAlign w:val="center"/>
          </w:tcPr>
          <w:p w14:paraId="08FB7AD4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63E8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6" w:type="dxa"/>
            <w:vAlign w:val="center"/>
          </w:tcPr>
          <w:p w14:paraId="514E4D6D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申请项目</w:t>
            </w:r>
          </w:p>
        </w:tc>
        <w:tc>
          <w:tcPr>
            <w:tcW w:w="7511" w:type="dxa"/>
            <w:gridSpan w:val="8"/>
            <w:vAlign w:val="center"/>
          </w:tcPr>
          <w:p w14:paraId="43FD3506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□优秀评估师           □优秀工作者</w:t>
            </w:r>
          </w:p>
        </w:tc>
      </w:tr>
      <w:tr w14:paraId="1CD4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406" w:type="dxa"/>
            <w:vAlign w:val="center"/>
          </w:tcPr>
          <w:p w14:paraId="58397A71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教育经历及获得职业资格或荣誉</w:t>
            </w:r>
          </w:p>
        </w:tc>
        <w:tc>
          <w:tcPr>
            <w:tcW w:w="7511" w:type="dxa"/>
            <w:gridSpan w:val="8"/>
            <w:vAlign w:val="center"/>
          </w:tcPr>
          <w:p w14:paraId="301B27DB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7778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</w:trPr>
        <w:tc>
          <w:tcPr>
            <w:tcW w:w="1406" w:type="dxa"/>
            <w:vAlign w:val="center"/>
          </w:tcPr>
          <w:p w14:paraId="27A88CFA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工作经历</w:t>
            </w:r>
          </w:p>
        </w:tc>
        <w:tc>
          <w:tcPr>
            <w:tcW w:w="7511" w:type="dxa"/>
            <w:gridSpan w:val="8"/>
            <w:vAlign w:val="center"/>
          </w:tcPr>
          <w:p w14:paraId="08351523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5910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443" w:type="dxa"/>
            <w:gridSpan w:val="2"/>
            <w:vAlign w:val="center"/>
          </w:tcPr>
          <w:p w14:paraId="664680E5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参加过的典型案例（可附件说明）</w:t>
            </w:r>
          </w:p>
        </w:tc>
        <w:tc>
          <w:tcPr>
            <w:tcW w:w="7474" w:type="dxa"/>
            <w:gridSpan w:val="7"/>
            <w:vAlign w:val="center"/>
          </w:tcPr>
          <w:p w14:paraId="39CBC34F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49FB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443" w:type="dxa"/>
            <w:gridSpan w:val="2"/>
            <w:vAlign w:val="center"/>
          </w:tcPr>
          <w:p w14:paraId="6818C2BA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发表过的优秀心得论文（可附件说明）</w:t>
            </w:r>
          </w:p>
        </w:tc>
        <w:tc>
          <w:tcPr>
            <w:tcW w:w="7474" w:type="dxa"/>
            <w:gridSpan w:val="7"/>
            <w:vAlign w:val="center"/>
          </w:tcPr>
          <w:p w14:paraId="18F35475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 w14:paraId="2E4B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43" w:type="dxa"/>
            <w:gridSpan w:val="2"/>
            <w:vAlign w:val="center"/>
          </w:tcPr>
          <w:p w14:paraId="595FD919"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本人承诺</w:t>
            </w:r>
          </w:p>
        </w:tc>
        <w:tc>
          <w:tcPr>
            <w:tcW w:w="7474" w:type="dxa"/>
            <w:gridSpan w:val="7"/>
            <w:vAlign w:val="center"/>
          </w:tcPr>
          <w:p w14:paraId="4D186E12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本人已仔细核对，以上信息准确无误，无文字编辑错误，承诺对其真实性负责。</w:t>
            </w:r>
          </w:p>
          <w:p w14:paraId="3D43882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  <w:p w14:paraId="62CAEAF3">
            <w:pPr>
              <w:ind w:firstLine="2880" w:firstLineChars="1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申请人本人签字：</w:t>
            </w:r>
          </w:p>
          <w:p w14:paraId="1DA4619E">
            <w:pPr>
              <w:ind w:firstLine="2880" w:firstLineChars="1200"/>
              <w:rPr>
                <w:rFonts w:hint="eastAsia" w:ascii="仿宋" w:hAnsi="仿宋" w:eastAsia="仿宋" w:cs="仿宋"/>
                <w:sz w:val="24"/>
              </w:rPr>
            </w:pPr>
          </w:p>
          <w:p w14:paraId="4641AF1C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</w:t>
            </w:r>
          </w:p>
          <w:p w14:paraId="60E78E4D">
            <w:pPr>
              <w:ind w:firstLine="4320" w:firstLineChars="1800"/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</w:t>
            </w:r>
          </w:p>
        </w:tc>
      </w:tr>
      <w:tr w14:paraId="33A3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4458" w:type="dxa"/>
            <w:gridSpan w:val="6"/>
            <w:vAlign w:val="center"/>
          </w:tcPr>
          <w:p w14:paraId="0EFC5F9D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推荐人</w:t>
            </w:r>
            <w:r>
              <w:rPr>
                <w:rFonts w:hint="eastAsia" w:ascii="仿宋" w:hAnsi="仿宋" w:eastAsia="仿宋"/>
                <w:sz w:val="24"/>
              </w:rPr>
              <w:t>（单位）</w:t>
            </w:r>
            <w:r>
              <w:rPr>
                <w:rFonts w:ascii="仿宋" w:hAnsi="仿宋" w:eastAsia="仿宋"/>
                <w:sz w:val="24"/>
              </w:rPr>
              <w:t>意见：</w:t>
            </w:r>
          </w:p>
          <w:p w14:paraId="02ECD172">
            <w:pPr>
              <w:spacing w:line="360" w:lineRule="auto"/>
              <w:ind w:firstLine="720" w:firstLineChars="3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该同志符合优秀工作者申报条件，同意推荐。</w:t>
            </w:r>
          </w:p>
          <w:p w14:paraId="522BB9DC">
            <w:pPr>
              <w:spacing w:line="360" w:lineRule="auto"/>
              <w:ind w:right="2016" w:rightChars="96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推荐人（签字盖章）：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 w14:paraId="728616A5">
            <w:pPr>
              <w:spacing w:line="360" w:lineRule="auto"/>
              <w:ind w:right="2016" w:rightChars="960"/>
              <w:rPr>
                <w:rFonts w:hint="eastAsia" w:ascii="仿宋" w:hAnsi="仿宋" w:eastAsia="仿宋"/>
                <w:sz w:val="24"/>
              </w:rPr>
            </w:pPr>
          </w:p>
          <w:p w14:paraId="1D1FB41A">
            <w:pPr>
              <w:ind w:left="2399" w:leftChars="228" w:hanging="1920" w:hangingChars="800"/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</w:p>
          <w:p w14:paraId="644CFC2B">
            <w:pPr>
              <w:ind w:firstLine="2640" w:firstLineChars="1100"/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  <w:tc>
          <w:tcPr>
            <w:tcW w:w="4459" w:type="dxa"/>
            <w:gridSpan w:val="3"/>
            <w:vAlign w:val="center"/>
          </w:tcPr>
          <w:p w14:paraId="7872FCB2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评审委员会</w:t>
            </w:r>
            <w:r>
              <w:rPr>
                <w:rFonts w:ascii="仿宋" w:hAnsi="仿宋" w:eastAsia="仿宋"/>
                <w:sz w:val="24"/>
              </w:rPr>
              <w:t>意见：</w:t>
            </w:r>
            <w:r>
              <w:rPr>
                <w:rFonts w:hint="eastAsia" w:ascii="仿宋" w:hAnsi="仿宋" w:eastAsia="仿宋"/>
                <w:sz w:val="24"/>
              </w:rPr>
              <w:t xml:space="preserve">（签字盖章）：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</w:p>
          <w:p w14:paraId="6E553B43">
            <w:pPr>
              <w:spacing w:line="360" w:lineRule="auto"/>
              <w:ind w:right="2016" w:rightChars="960"/>
              <w:rPr>
                <w:rFonts w:hint="eastAsia" w:ascii="仿宋" w:hAnsi="仿宋" w:eastAsia="仿宋"/>
                <w:sz w:val="24"/>
              </w:rPr>
            </w:pPr>
          </w:p>
          <w:p w14:paraId="56CF6A41">
            <w:pPr>
              <w:spacing w:line="360" w:lineRule="auto"/>
              <w:ind w:right="2016" w:rightChars="960"/>
              <w:rPr>
                <w:rFonts w:hint="eastAsia" w:ascii="仿宋" w:hAnsi="仿宋" w:eastAsia="仿宋"/>
                <w:sz w:val="24"/>
              </w:rPr>
            </w:pPr>
          </w:p>
          <w:p w14:paraId="6E2C359F">
            <w:pPr>
              <w:spacing w:line="360" w:lineRule="auto"/>
              <w:ind w:right="2016" w:rightChars="960"/>
              <w:rPr>
                <w:rFonts w:hint="eastAsia" w:ascii="仿宋" w:hAnsi="仿宋" w:eastAsia="仿宋"/>
                <w:sz w:val="24"/>
              </w:rPr>
            </w:pPr>
          </w:p>
          <w:p w14:paraId="31121830">
            <w:pPr>
              <w:spacing w:line="360" w:lineRule="auto"/>
              <w:ind w:right="2016" w:rightChars="960"/>
              <w:rPr>
                <w:rFonts w:hint="eastAsia" w:ascii="仿宋" w:hAnsi="仿宋" w:eastAsia="仿宋"/>
                <w:sz w:val="24"/>
              </w:rPr>
            </w:pPr>
          </w:p>
          <w:p w14:paraId="1E36B3FE">
            <w:pPr>
              <w:ind w:left="2640" w:hanging="2640" w:hangingChars="1100"/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 w14:paraId="31DBE8ED">
      <w:pPr>
        <w:jc w:val="left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（二）个人执业业绩书面概述材料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3FCF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720" w:type="dxa"/>
          </w:tcPr>
          <w:p w14:paraId="5C839A9F">
            <w:pPr>
              <w:jc w:val="center"/>
              <w:rPr>
                <w:rFonts w:hint="eastAsia" w:ascii="新宋体" w:hAnsi="新宋体" w:eastAsia="新宋体"/>
                <w:b/>
                <w:bCs/>
                <w:sz w:val="32"/>
                <w:szCs w:val="36"/>
              </w:rPr>
            </w:pPr>
          </w:p>
        </w:tc>
      </w:tr>
    </w:tbl>
    <w:p w14:paraId="1D3B90D3">
      <w:pPr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（三）             个人资质佐证材料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35E7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3" w:hRule="atLeast"/>
        </w:trPr>
        <w:tc>
          <w:tcPr>
            <w:tcW w:w="8720" w:type="dxa"/>
          </w:tcPr>
          <w:p w14:paraId="112FAAA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8"/>
              </w:rPr>
              <w:t>资格、职称、荣誉类证书、科技成果类封面与目录、个人业绩等图片或影像</w:t>
            </w:r>
          </w:p>
          <w:p w14:paraId="6CB34EEA">
            <w:pPr>
              <w:jc w:val="center"/>
              <w:rPr>
                <w:rFonts w:hint="eastAsia" w:ascii="新宋体" w:hAnsi="新宋体" w:eastAsia="新宋体"/>
                <w:sz w:val="24"/>
                <w:szCs w:val="28"/>
              </w:rPr>
            </w:pPr>
          </w:p>
        </w:tc>
      </w:tr>
    </w:tbl>
    <w:p w14:paraId="07F3E570">
      <w:pPr>
        <w:jc w:val="center"/>
        <w:rPr>
          <w:rFonts w:hint="eastAsia" w:ascii="新宋体" w:hAnsi="新宋体" w:eastAsia="新宋体"/>
          <w:sz w:val="24"/>
          <w:szCs w:val="28"/>
        </w:rPr>
      </w:pPr>
    </w:p>
    <w:p w14:paraId="32B5BA94">
      <w:pPr>
        <w:numPr>
          <w:ilvl w:val="0"/>
          <w:numId w:val="2"/>
        </w:numPr>
        <w:rPr>
          <w:rFonts w:hint="eastAsia" w:ascii="新宋体" w:hAnsi="新宋体" w:eastAsia="新宋体"/>
          <w:b/>
          <w:bCs/>
          <w:sz w:val="36"/>
          <w:szCs w:val="40"/>
        </w:rPr>
      </w:pPr>
      <w:r>
        <w:rPr>
          <w:rFonts w:hint="eastAsia" w:ascii="新宋体" w:hAnsi="新宋体" w:eastAsia="新宋体"/>
          <w:b/>
          <w:bCs/>
          <w:sz w:val="36"/>
          <w:szCs w:val="40"/>
        </w:rPr>
        <w:t xml:space="preserve">              </w:t>
      </w:r>
    </w:p>
    <w:p w14:paraId="00C37EC9">
      <w:pPr>
        <w:ind w:firstLine="3975" w:firstLineChars="1100"/>
        <w:rPr>
          <w:rFonts w:hint="eastAsia" w:ascii="新宋体" w:hAnsi="新宋体" w:eastAsia="新宋体"/>
          <w:b/>
          <w:bCs/>
          <w:sz w:val="36"/>
          <w:szCs w:val="40"/>
        </w:rPr>
      </w:pPr>
      <w:r>
        <w:rPr>
          <w:rFonts w:hint="eastAsia" w:ascii="新宋体" w:hAnsi="新宋体" w:eastAsia="新宋体"/>
          <w:b/>
          <w:bCs/>
          <w:sz w:val="36"/>
          <w:szCs w:val="40"/>
        </w:rPr>
        <w:t>承诺书</w:t>
      </w:r>
    </w:p>
    <w:p w14:paraId="66E38F47">
      <w:pPr>
        <w:rPr>
          <w:rFonts w:hint="eastAsia" w:ascii="新宋体" w:hAnsi="新宋体" w:eastAsia="新宋体"/>
          <w:b/>
          <w:bCs/>
          <w:sz w:val="36"/>
          <w:szCs w:val="40"/>
        </w:rPr>
      </w:pPr>
    </w:p>
    <w:p w14:paraId="42FC81B8">
      <w:pPr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 xml:space="preserve">致：河南省二手车鉴定评估师协会                        </w:t>
      </w:r>
    </w:p>
    <w:p w14:paraId="6C093680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本人已熟知 “2024年度河南省机动车鉴定优秀工作者”评选规则和相关规定，保证个人资质证明材料的真实性与准确性，自愿接受相关要求，自觉履行相关义务：</w:t>
      </w:r>
    </w:p>
    <w:p w14:paraId="387CB15B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1.遵守法律法规、协会规章及职业道德；</w:t>
      </w:r>
    </w:p>
    <w:p w14:paraId="22ACB66B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2.自愿接受协会对 “2024年度河南省机动车鉴定优秀工作者”荣誉称号获得者的管理；</w:t>
      </w:r>
    </w:p>
    <w:p w14:paraId="56DEEFDA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3.自觉接受协会开展的专业能力继续教育和培训，不断提升自身能力水平；</w:t>
      </w:r>
    </w:p>
    <w:p w14:paraId="41A454E3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4.</w:t>
      </w:r>
      <w:r>
        <w:rPr>
          <w:rFonts w:hint="eastAsia" w:ascii="仿宋" w:hAnsi="仿宋" w:eastAsia="仿宋" w:cs="方正仿宋_GB2312"/>
          <w:sz w:val="22"/>
          <w:szCs w:val="24"/>
        </w:rPr>
        <w:t xml:space="preserve"> </w:t>
      </w:r>
      <w:r>
        <w:rPr>
          <w:rFonts w:hint="eastAsia" w:ascii="仿宋" w:hAnsi="仿宋" w:eastAsia="仿宋" w:cs="方正仿宋_GB2312"/>
          <w:sz w:val="32"/>
          <w:szCs w:val="36"/>
        </w:rPr>
        <w:t>拥护本协会专业技术人才库的发展，积极参加协会相关工作；</w:t>
      </w:r>
    </w:p>
    <w:p w14:paraId="5859685F">
      <w:pPr>
        <w:ind w:firstLine="640" w:firstLineChars="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5.</w:t>
      </w:r>
      <w:r>
        <w:rPr>
          <w:rFonts w:hint="eastAsia" w:ascii="仿宋" w:hAnsi="仿宋" w:eastAsia="仿宋" w:cs="方正仿宋_GB2312"/>
          <w:sz w:val="22"/>
          <w:szCs w:val="24"/>
        </w:rPr>
        <w:t xml:space="preserve"> </w:t>
      </w:r>
      <w:r>
        <w:rPr>
          <w:rFonts w:hint="eastAsia" w:ascii="仿宋" w:hAnsi="仿宋" w:eastAsia="仿宋" w:cs="方正仿宋_GB2312"/>
          <w:sz w:val="32"/>
          <w:szCs w:val="36"/>
        </w:rPr>
        <w:t>廉洁执业，保守本协会秘密，不侵犯他人合法权益。</w:t>
      </w:r>
    </w:p>
    <w:p w14:paraId="7905F187">
      <w:pPr>
        <w:jc w:val="left"/>
        <w:rPr>
          <w:rFonts w:hint="eastAsia" w:ascii="仿宋" w:hAnsi="仿宋" w:eastAsia="仿宋" w:cs="方正仿宋_GB2312"/>
          <w:sz w:val="32"/>
          <w:szCs w:val="36"/>
        </w:rPr>
      </w:pPr>
    </w:p>
    <w:p w14:paraId="740FD342">
      <w:pPr>
        <w:ind w:firstLine="3840" w:firstLineChars="12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承诺人：</w:t>
      </w:r>
    </w:p>
    <w:p w14:paraId="1E2877B3">
      <w:pPr>
        <w:ind w:firstLine="7040" w:firstLineChars="2200"/>
        <w:jc w:val="left"/>
        <w:rPr>
          <w:rFonts w:hint="eastAsia" w:ascii="仿宋" w:hAnsi="仿宋" w:eastAsia="仿宋" w:cs="方正仿宋_GB2312"/>
          <w:sz w:val="32"/>
          <w:szCs w:val="36"/>
        </w:rPr>
      </w:pPr>
    </w:p>
    <w:p w14:paraId="1184D716">
      <w:pPr>
        <w:ind w:firstLine="5440" w:firstLineChars="1700"/>
        <w:jc w:val="left"/>
        <w:rPr>
          <w:rFonts w:hint="eastAsia" w:ascii="仿宋" w:hAnsi="仿宋" w:eastAsia="仿宋" w:cs="方正仿宋_GB2312"/>
          <w:sz w:val="32"/>
          <w:szCs w:val="36"/>
        </w:rPr>
      </w:pPr>
      <w:r>
        <w:rPr>
          <w:rFonts w:hint="eastAsia" w:ascii="仿宋" w:hAnsi="仿宋" w:eastAsia="仿宋" w:cs="方正仿宋_GB2312"/>
          <w:sz w:val="32"/>
          <w:szCs w:val="36"/>
        </w:rPr>
        <w:t>年   月   日</w:t>
      </w:r>
    </w:p>
    <w:p w14:paraId="303C1E4A">
      <w:pPr>
        <w:jc w:val="left"/>
        <w:rPr>
          <w:rFonts w:hint="eastAsia" w:ascii="仿宋_GB2312" w:hAnsi="新宋体" w:eastAsia="仿宋_GB2312"/>
          <w:sz w:val="28"/>
          <w:szCs w:val="32"/>
        </w:rPr>
      </w:pPr>
      <w:r>
        <w:rPr>
          <w:rFonts w:hint="eastAsia" w:ascii="仿宋_GB2312" w:hAnsi="新宋体" w:eastAsia="仿宋_GB2312"/>
          <w:sz w:val="28"/>
          <w:szCs w:val="32"/>
        </w:rPr>
        <w:t> </w:t>
      </w:r>
    </w:p>
    <w:sectPr>
      <w:footerReference r:id="rId4" w:type="default"/>
      <w:pgSz w:w="11906" w:h="16838"/>
      <w:pgMar w:top="1440" w:right="1588" w:bottom="1440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06AE6EB-380E-4C81-8152-270BD8FEC4D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2C1B35AF-3BE6-4D05-AAAB-C09E1E7A1F82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876B27FC-C6DA-4F4E-8C46-D19579954476}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4" w:fontKey="{F68433E6-56E4-4BAE-89CF-52276BC420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860CD48-8AD4-4586-8A55-D41A40F823EB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3770BBD2-2335-4D07-877A-A3DFF1DA25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A79E26F-7702-448E-A3AA-D9F48AE2545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0E876F4A-919F-4884-B391-251AFF1D98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D5BA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D8C6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D8C65">
                    <w:pPr>
                      <w:pStyle w:val="2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C958">
    <w:pPr>
      <w:pStyle w:val="3"/>
      <w:jc w:val="both"/>
      <w:rPr>
        <w:rFonts w:hint="eastAsia" w:ascii="方正书宋_GBK" w:hAnsi="方正书宋_GBK" w:eastAsia="方正书宋_GBK" w:cs="方正书宋_GBK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36B24"/>
    <w:multiLevelType w:val="singleLevel"/>
    <w:tmpl w:val="86036B24"/>
    <w:lvl w:ilvl="0" w:tentative="0">
      <w:start w:val="4"/>
      <w:numFmt w:val="chineseCounting"/>
      <w:suff w:val="space"/>
      <w:lvlText w:val="（%1）"/>
      <w:lvlJc w:val="left"/>
      <w:rPr>
        <w:rFonts w:hint="eastAsia" w:ascii="宋体" w:hAnsi="宋体" w:eastAsia="宋体" w:cs="宋体"/>
        <w:sz w:val="32"/>
        <w:szCs w:val="32"/>
      </w:rPr>
    </w:lvl>
  </w:abstractNum>
  <w:abstractNum w:abstractNumId="1">
    <w:nsid w:val="13F96EC8"/>
    <w:multiLevelType w:val="singleLevel"/>
    <w:tmpl w:val="13F96EC8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zRjNTQzY2M3Zjc0ZWFkMjYxZjA3YjA3MjQ1YzgifQ=="/>
  </w:docVars>
  <w:rsids>
    <w:rsidRoot w:val="001257B8"/>
    <w:rsid w:val="00041B9C"/>
    <w:rsid w:val="0006668A"/>
    <w:rsid w:val="00081016"/>
    <w:rsid w:val="000F52C2"/>
    <w:rsid w:val="001257B8"/>
    <w:rsid w:val="00165D16"/>
    <w:rsid w:val="004B73AE"/>
    <w:rsid w:val="0051624D"/>
    <w:rsid w:val="00551E63"/>
    <w:rsid w:val="005B4CF6"/>
    <w:rsid w:val="00673F15"/>
    <w:rsid w:val="006C2749"/>
    <w:rsid w:val="00882B69"/>
    <w:rsid w:val="00AD09D2"/>
    <w:rsid w:val="00B12FC5"/>
    <w:rsid w:val="00B972F8"/>
    <w:rsid w:val="00C0690B"/>
    <w:rsid w:val="00C138AA"/>
    <w:rsid w:val="00C26444"/>
    <w:rsid w:val="00C550B8"/>
    <w:rsid w:val="00C7460F"/>
    <w:rsid w:val="00CC4B8F"/>
    <w:rsid w:val="00D11BA5"/>
    <w:rsid w:val="00D40309"/>
    <w:rsid w:val="00DE321B"/>
    <w:rsid w:val="00EC14AD"/>
    <w:rsid w:val="01592924"/>
    <w:rsid w:val="03575C81"/>
    <w:rsid w:val="03B1713F"/>
    <w:rsid w:val="04EA452A"/>
    <w:rsid w:val="0ABA442A"/>
    <w:rsid w:val="0ADD6A6C"/>
    <w:rsid w:val="0B097861"/>
    <w:rsid w:val="0CDB347F"/>
    <w:rsid w:val="101A2E49"/>
    <w:rsid w:val="114415F3"/>
    <w:rsid w:val="1170479A"/>
    <w:rsid w:val="13655850"/>
    <w:rsid w:val="13AB1FDE"/>
    <w:rsid w:val="17683B61"/>
    <w:rsid w:val="18124127"/>
    <w:rsid w:val="197C662A"/>
    <w:rsid w:val="1E9242EB"/>
    <w:rsid w:val="1FEB0A89"/>
    <w:rsid w:val="22486A69"/>
    <w:rsid w:val="29807940"/>
    <w:rsid w:val="2BB86A0D"/>
    <w:rsid w:val="2DE955A4"/>
    <w:rsid w:val="31011314"/>
    <w:rsid w:val="32860FAC"/>
    <w:rsid w:val="33DB111E"/>
    <w:rsid w:val="36873BAC"/>
    <w:rsid w:val="375A4E1C"/>
    <w:rsid w:val="3AD9074E"/>
    <w:rsid w:val="3B1A1E17"/>
    <w:rsid w:val="3D3F477C"/>
    <w:rsid w:val="3DBF00CF"/>
    <w:rsid w:val="4D97427D"/>
    <w:rsid w:val="4EFC0D26"/>
    <w:rsid w:val="4F5A7C58"/>
    <w:rsid w:val="4FB207FD"/>
    <w:rsid w:val="4FB8497E"/>
    <w:rsid w:val="51A27E07"/>
    <w:rsid w:val="54603F5B"/>
    <w:rsid w:val="547C241E"/>
    <w:rsid w:val="5481130B"/>
    <w:rsid w:val="55052414"/>
    <w:rsid w:val="56B57E6A"/>
    <w:rsid w:val="5DBE7604"/>
    <w:rsid w:val="608A5EC3"/>
    <w:rsid w:val="62E01C64"/>
    <w:rsid w:val="64391C3B"/>
    <w:rsid w:val="672F50CE"/>
    <w:rsid w:val="6797748B"/>
    <w:rsid w:val="68182006"/>
    <w:rsid w:val="68D979E8"/>
    <w:rsid w:val="68F14A85"/>
    <w:rsid w:val="6EF32E85"/>
    <w:rsid w:val="6F8561D3"/>
    <w:rsid w:val="73700F48"/>
    <w:rsid w:val="73797DFD"/>
    <w:rsid w:val="73AE4083"/>
    <w:rsid w:val="753B4F00"/>
    <w:rsid w:val="7621477C"/>
    <w:rsid w:val="775766A7"/>
    <w:rsid w:val="79DA711C"/>
    <w:rsid w:val="7AC43368"/>
    <w:rsid w:val="7AD61FD9"/>
    <w:rsid w:val="7B4E05AB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601</Words>
  <Characters>618</Characters>
  <Lines>7</Lines>
  <Paragraphs>2</Paragraphs>
  <TotalTime>8</TotalTime>
  <ScaleCrop>false</ScaleCrop>
  <LinksUpToDate>false</LinksUpToDate>
  <CharactersWithSpaces>973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2024-12-19T07:58:00Z</dcterms:created>
  <dc:creator>weedon nieh</dc:creator>
  <cp:lastModifiedBy>企业用户_2600032</cp:lastModifiedBy>
  <dcterms:modified xsi:type="dcterms:W3CDTF">2026-05-08T02:23:11Z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0853E302D9094216A7E5AE80E4B861A7_13</vt:lpwstr>
  </property>
  <property fmtid="{D5CDD505-2E9C-101B-9397-08002B2CF9AE}" pid="4" name="KSOTemplateDocerSaveRecord">
    <vt:lpwstr>eyJoZGlkIjoiZGUxOGYyNTgxM2VjNjllNGQyOWFhYmY2ODFjNTY3NGYiLCJ1c2VySWQiOiIxNTcyNDQ4NTE2In0=</vt:lpwstr>
  </property>
</Properties>
</file>